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249" w:rsidRDefault="001B7390">
      <w:r>
        <w:t>Page AV701 Commits</w:t>
      </w:r>
    </w:p>
    <w:p w:rsidR="001B7390" w:rsidRDefault="001B7390"/>
    <w:p w:rsidR="001B7390" w:rsidRDefault="001B7390" w:rsidP="001B7390">
      <w:pPr>
        <w:pStyle w:val="ListParagraph"/>
        <w:numPr>
          <w:ilvl w:val="0"/>
          <w:numId w:val="2"/>
        </w:numPr>
      </w:pPr>
      <w:r w:rsidRPr="001B7390">
        <w:t xml:space="preserve">THESE ARE THE SOURCES TO THE MATRIX THAT WILL BE CONTROLLED VIA THE TOUCH PANEL.  </w:t>
      </w:r>
    </w:p>
    <w:p w:rsidR="001B7390" w:rsidRDefault="001B7390" w:rsidP="001B7390">
      <w:pPr>
        <w:pStyle w:val="ListParagraph"/>
      </w:pPr>
      <w:r w:rsidRPr="001B7390">
        <w:t xml:space="preserve">USER CAN SELECT ANY OF THESE TO ROUTE. </w:t>
      </w:r>
    </w:p>
    <w:p w:rsidR="001B7390" w:rsidRDefault="001B7390" w:rsidP="001B7390">
      <w:pPr>
        <w:pStyle w:val="ListParagraph"/>
        <w:numPr>
          <w:ilvl w:val="1"/>
          <w:numId w:val="2"/>
        </w:numPr>
      </w:pPr>
      <w:r w:rsidRPr="00F907A7">
        <w:rPr>
          <w:b/>
          <w:i/>
          <w:u w:val="single"/>
        </w:rPr>
        <w:t>Yes,</w:t>
      </w:r>
      <w:r>
        <w:t xml:space="preserve"> </w:t>
      </w:r>
      <w:proofErr w:type="gramStart"/>
      <w:r>
        <w:t>Via</w:t>
      </w:r>
      <w:proofErr w:type="gramEnd"/>
      <w:r>
        <w:t xml:space="preserve"> any of the smart video </w:t>
      </w:r>
      <w:proofErr w:type="spellStart"/>
      <w:r>
        <w:t>sdi</w:t>
      </w:r>
      <w:proofErr w:type="spellEnd"/>
      <w:r>
        <w:t xml:space="preserve"> hub inputs. </w:t>
      </w:r>
    </w:p>
    <w:p w:rsidR="001B7390" w:rsidRDefault="001B7390" w:rsidP="001B7390">
      <w:pPr>
        <w:pStyle w:val="ListParagraph"/>
      </w:pPr>
    </w:p>
    <w:p w:rsidR="002E5150" w:rsidRDefault="001B7390" w:rsidP="001B7390">
      <w:pPr>
        <w:pStyle w:val="ListParagraph"/>
      </w:pPr>
      <w:r w:rsidRPr="001B7390">
        <w:t>THE ROUTES WITHIN THE BLACK MAGIC SMART VIDEOHUB SDI SWITCH ARE ASSUMED TO BE SET BY OWNER AND ARE NOT CONTROLLED VIA THE TOUCH PANEL.</w:t>
      </w:r>
      <w:r w:rsidR="002E5150">
        <w:t xml:space="preserve">  </w:t>
      </w:r>
    </w:p>
    <w:p w:rsidR="002E5150" w:rsidRDefault="002E5150" w:rsidP="002E5150">
      <w:pPr>
        <w:pStyle w:val="ListParagraph"/>
        <w:numPr>
          <w:ilvl w:val="1"/>
          <w:numId w:val="2"/>
        </w:numPr>
      </w:pPr>
      <w:r w:rsidRPr="00F907A7">
        <w:rPr>
          <w:b/>
          <w:i/>
          <w:u w:val="single"/>
        </w:rPr>
        <w:t>Wrong!</w:t>
      </w:r>
      <w:r>
        <w:t xml:space="preserve"> All SDI lines are routable via the touch panel(s). </w:t>
      </w:r>
    </w:p>
    <w:p w:rsidR="002E5150" w:rsidRDefault="002E5150" w:rsidP="001B7390">
      <w:pPr>
        <w:pStyle w:val="ListParagraph"/>
      </w:pPr>
    </w:p>
    <w:p w:rsidR="001B7390" w:rsidRDefault="001B7390" w:rsidP="001B7390">
      <w:pPr>
        <w:pStyle w:val="ListParagraph"/>
      </w:pPr>
      <w:r w:rsidRPr="001B7390">
        <w:t>IF SPECIFIC ROUTES NEED TO BE CHANGED FOR SPECIFIC ROOM USE/SET UP, THE ROUTE CAN ALWAYS BE MANUALLY CHANGED ON THE SMARTHUB'S FROM CONTROL PANEL.</w:t>
      </w:r>
    </w:p>
    <w:p w:rsidR="001B7390" w:rsidRDefault="001B7390" w:rsidP="001B7390">
      <w:pPr>
        <w:pStyle w:val="ListParagraph"/>
        <w:numPr>
          <w:ilvl w:val="1"/>
          <w:numId w:val="2"/>
        </w:numPr>
      </w:pPr>
      <w:r w:rsidRPr="00F907A7">
        <w:rPr>
          <w:b/>
          <w:i/>
          <w:u w:val="single"/>
        </w:rPr>
        <w:t>Wrong!</w:t>
      </w:r>
      <w:r w:rsidR="002E5150">
        <w:t xml:space="preserve"> Under both and under Technician Mode. Default routes must be maintained and fix on demand.  </w:t>
      </w:r>
    </w:p>
    <w:p w:rsidR="001B7390" w:rsidRDefault="001B7390" w:rsidP="001B7390"/>
    <w:p w:rsidR="001B7390" w:rsidRDefault="001B7390" w:rsidP="001B7390">
      <w:pPr>
        <w:pStyle w:val="ListParagraph"/>
        <w:numPr>
          <w:ilvl w:val="0"/>
          <w:numId w:val="2"/>
        </w:numPr>
      </w:pPr>
      <w:r w:rsidRPr="001B7390">
        <w:t>WHAT IS THIS MONITOR?  IT'S NOT IN THE EQUIPMENT LIST. IS CONTROL OF THIS MONITOR EXPECTED?  DOES THIS MONITOR HAVE AN SDI INPUT?</w:t>
      </w:r>
    </w:p>
    <w:p w:rsidR="002E5150" w:rsidRDefault="002E5150" w:rsidP="002E5150">
      <w:pPr>
        <w:pStyle w:val="ListParagraph"/>
        <w:numPr>
          <w:ilvl w:val="1"/>
          <w:numId w:val="2"/>
        </w:numPr>
      </w:pPr>
      <w:r w:rsidRPr="00F907A7">
        <w:rPr>
          <w:b/>
          <w:i/>
          <w:u w:val="single"/>
        </w:rPr>
        <w:t>Sorry I forgot about this</w:t>
      </w:r>
      <w:r>
        <w:t xml:space="preserve">. It is no big deal either. It is currently in place and fully functional vie the SDI hub. It’s an old junk monitor and SDI is being converted to HDMI via a </w:t>
      </w:r>
      <w:proofErr w:type="spellStart"/>
      <w:r>
        <w:t>blackmagic</w:t>
      </w:r>
      <w:proofErr w:type="spellEnd"/>
      <w:r>
        <w:t xml:space="preserve"> converter.</w:t>
      </w:r>
    </w:p>
    <w:p w:rsidR="001B7390" w:rsidRDefault="001B7390" w:rsidP="001B7390">
      <w:pPr>
        <w:pStyle w:val="ListParagraph"/>
      </w:pPr>
    </w:p>
    <w:p w:rsidR="001B7390" w:rsidRDefault="001B7390" w:rsidP="001B7390">
      <w:pPr>
        <w:pStyle w:val="ListParagraph"/>
        <w:numPr>
          <w:ilvl w:val="0"/>
          <w:numId w:val="2"/>
        </w:numPr>
      </w:pPr>
      <w:r w:rsidRPr="001B7390">
        <w:t>THESE SDI ROUTES ARE NOT ASSOCIATED WITH RM 2241 AND THEREFORE OUT OF SCOPE.  THESE SDI ROUTES ARE ASSUMED TO BE ESTABLISHED WITHIN THE SMARTHUB BY OWNER.</w:t>
      </w:r>
    </w:p>
    <w:p w:rsidR="002E5150" w:rsidRDefault="002E5150" w:rsidP="002E5150">
      <w:pPr>
        <w:pStyle w:val="ListParagraph"/>
        <w:numPr>
          <w:ilvl w:val="1"/>
          <w:numId w:val="2"/>
        </w:numPr>
      </w:pPr>
      <w:r w:rsidRPr="00F907A7">
        <w:rPr>
          <w:b/>
          <w:i/>
          <w:u w:val="single"/>
        </w:rPr>
        <w:t>Wrong!</w:t>
      </w:r>
      <w:r>
        <w:t xml:space="preserve"> </w:t>
      </w:r>
      <w:r>
        <w:t>This is as was an existing and functioning part of the old system</w:t>
      </w:r>
      <w:r w:rsidR="00F907A7">
        <w:t xml:space="preserve">, especially the output side and is accessible via the CR TPS and Lecture Room TPS. </w:t>
      </w:r>
      <w:r>
        <w:t xml:space="preserve"> </w:t>
      </w:r>
      <w:r w:rsidR="00F907A7">
        <w:t xml:space="preserve">Else we are unable to record our lectures and events. </w:t>
      </w:r>
    </w:p>
    <w:p w:rsidR="00F907A7" w:rsidRDefault="00F907A7" w:rsidP="00F907A7">
      <w:pPr>
        <w:pStyle w:val="ListParagraph"/>
        <w:ind w:left="1440"/>
      </w:pPr>
    </w:p>
    <w:p w:rsidR="00F907A7" w:rsidRDefault="00F907A7" w:rsidP="00F907A7">
      <w:pPr>
        <w:pStyle w:val="ListParagraph"/>
        <w:numPr>
          <w:ilvl w:val="0"/>
          <w:numId w:val="2"/>
        </w:numPr>
      </w:pPr>
      <w:r w:rsidRPr="00F907A7">
        <w:t>NEED CLARIFICATION OF BLACK MAGIC SMART VIDEOHUB SIZE.  EQUIPMENT LIST PROVIDED BY OWNER SAYS 20x20 BUT FLOW CONCEPT ALSO PROVIDED BY OWNER INDICATES 40x40.</w:t>
      </w:r>
    </w:p>
    <w:p w:rsidR="002E5150" w:rsidRPr="00F907A7" w:rsidRDefault="00F907A7" w:rsidP="00F907A7">
      <w:pPr>
        <w:pStyle w:val="ListParagraph"/>
        <w:numPr>
          <w:ilvl w:val="1"/>
          <w:numId w:val="2"/>
        </w:numPr>
        <w:rPr>
          <w:b/>
          <w:u w:val="single"/>
        </w:rPr>
      </w:pPr>
      <w:r w:rsidRPr="00425A03">
        <w:rPr>
          <w:b/>
          <w:i/>
          <w:u w:val="single"/>
        </w:rPr>
        <w:t>Understandable,</w:t>
      </w:r>
      <w:r>
        <w:t xml:space="preserve"> This is because I will be needing to buy another 20x20 unit to accommodate the video lines assonated to room 2103, when we up-date that room to SDI next year. </w:t>
      </w:r>
    </w:p>
    <w:p w:rsidR="001B7390" w:rsidRDefault="001B7390" w:rsidP="001B7390">
      <w:pPr>
        <w:pStyle w:val="ListParagraph"/>
      </w:pPr>
    </w:p>
    <w:p w:rsidR="001B7390" w:rsidRDefault="00F907A7" w:rsidP="001B7390">
      <w:r>
        <w:t>Page AV703</w:t>
      </w:r>
    </w:p>
    <w:p w:rsidR="001B7390" w:rsidRDefault="00F907A7" w:rsidP="00F907A7">
      <w:pPr>
        <w:pStyle w:val="ListParagraph"/>
        <w:numPr>
          <w:ilvl w:val="0"/>
          <w:numId w:val="3"/>
        </w:numPr>
      </w:pPr>
      <w:r>
        <w:t>WHAT NETWORK SWITCH ARE THESE CONNECTING TO?</w:t>
      </w:r>
      <w:r>
        <w:t xml:space="preserve"> </w:t>
      </w:r>
      <w:r>
        <w:t>WILL NEED IP ADDRESSES FOR ALL AV RELATED EQUIPMENT CONNECTED TO THE SWITCH.</w:t>
      </w:r>
    </w:p>
    <w:p w:rsidR="00425A03" w:rsidRPr="00425A03" w:rsidRDefault="00425A03" w:rsidP="00425A03">
      <w:pPr>
        <w:pStyle w:val="ListParagraph"/>
        <w:numPr>
          <w:ilvl w:val="1"/>
          <w:numId w:val="3"/>
        </w:numPr>
        <w:rPr>
          <w:i/>
          <w:u w:val="single"/>
        </w:rPr>
      </w:pPr>
      <w:r w:rsidRPr="00425A03">
        <w:rPr>
          <w:i/>
          <w:u w:val="single"/>
        </w:rPr>
        <w:t xml:space="preserve">Network: </w:t>
      </w:r>
      <w:r>
        <w:t xml:space="preserve"> All units are under the same AV subnet and are currently addressed. The two newer units (pro3 and DM3232) will need to be setup and we can either use the old IPs or assign new ones.  </w:t>
      </w:r>
      <w:proofErr w:type="gramStart"/>
      <w:r>
        <w:t>{ I</w:t>
      </w:r>
      <w:proofErr w:type="gramEnd"/>
      <w:r>
        <w:t xml:space="preserve"> have not powered up either unit because I do not know how they need to be configured. }</w:t>
      </w:r>
    </w:p>
    <w:p w:rsidR="00425A03" w:rsidRPr="00425A03" w:rsidRDefault="00425A03" w:rsidP="00425A03">
      <w:pPr>
        <w:pStyle w:val="ListParagraph"/>
        <w:ind w:left="1440"/>
        <w:rPr>
          <w:i/>
          <w:u w:val="single"/>
        </w:rPr>
      </w:pPr>
    </w:p>
    <w:p w:rsidR="00425A03" w:rsidRDefault="00425A03" w:rsidP="00425A03">
      <w:pPr>
        <w:pStyle w:val="ListParagraph"/>
        <w:numPr>
          <w:ilvl w:val="0"/>
          <w:numId w:val="3"/>
        </w:numPr>
      </w:pPr>
      <w:r w:rsidRPr="00425A03">
        <w:t>HAS BIAMP AUDIAFLEX BEEN CONNECTED VIA LAN OR RS232?  OR BOTH? WE MUST HAVE THE BIAMP FILE IN ORDER TO BE ABLE TO PROVIDE CONTROL.</w:t>
      </w:r>
    </w:p>
    <w:p w:rsidR="00425A03" w:rsidRDefault="00425A03" w:rsidP="00425A03">
      <w:pPr>
        <w:pStyle w:val="ListParagraph"/>
        <w:numPr>
          <w:ilvl w:val="1"/>
          <w:numId w:val="3"/>
        </w:numPr>
      </w:pPr>
      <w:r w:rsidRPr="00425A03">
        <w:rPr>
          <w:b/>
          <w:i/>
          <w:u w:val="single"/>
        </w:rPr>
        <w:t>Connected as before</w:t>
      </w:r>
      <w:r>
        <w:t>, both LAN and RS232. You now should have the new DSP files.</w:t>
      </w:r>
    </w:p>
    <w:p w:rsidR="00425A03" w:rsidRDefault="00425A03" w:rsidP="00425A03"/>
    <w:p w:rsidR="00425A03" w:rsidRDefault="00425A03" w:rsidP="00425A03">
      <w:pPr>
        <w:pStyle w:val="ListParagraph"/>
        <w:numPr>
          <w:ilvl w:val="0"/>
          <w:numId w:val="4"/>
        </w:numPr>
      </w:pPr>
      <w:r>
        <w:lastRenderedPageBreak/>
        <w:t>CAMERA MODEL?</w:t>
      </w:r>
      <w:r>
        <w:t xml:space="preserve"> </w:t>
      </w:r>
      <w:r>
        <w:t>RS232 CONTROL DIRECT TO CAMERAS OR THRU EXTENDERS?</w:t>
      </w:r>
    </w:p>
    <w:p w:rsidR="00425A03" w:rsidRDefault="00425A03" w:rsidP="00425A03">
      <w:pPr>
        <w:pStyle w:val="ListParagraph"/>
        <w:numPr>
          <w:ilvl w:val="1"/>
          <w:numId w:val="4"/>
        </w:numPr>
      </w:pPr>
      <w:r>
        <w:t xml:space="preserve">ELMO PTC-110R as stated before, Via RS233. </w:t>
      </w:r>
    </w:p>
    <w:p w:rsidR="00425A03" w:rsidRDefault="00425A03" w:rsidP="00425A03"/>
    <w:p w:rsidR="00425A03" w:rsidRDefault="00425A03" w:rsidP="00425A03">
      <w:pPr>
        <w:pStyle w:val="ListParagraph"/>
        <w:numPr>
          <w:ilvl w:val="0"/>
          <w:numId w:val="4"/>
        </w:numPr>
      </w:pPr>
      <w:r w:rsidRPr="00425A03">
        <w:t>WHAT IS LIGHTING CONTROLLER MAKE &amp; MODEL?  CONTROL VIA RS232? RS485?</w:t>
      </w:r>
      <w:r>
        <w:t xml:space="preserve">  O</w:t>
      </w:r>
      <w:r w:rsidRPr="00425A03">
        <w:t>R VIA IP/LAN? WHERE IS THE LIGHTING CONTROLLER LOCATED?</w:t>
      </w:r>
    </w:p>
    <w:p w:rsidR="00425A03" w:rsidRDefault="00425A03" w:rsidP="00425A03">
      <w:pPr>
        <w:pStyle w:val="ListParagraph"/>
        <w:numPr>
          <w:ilvl w:val="1"/>
          <w:numId w:val="4"/>
        </w:numPr>
      </w:pPr>
      <w:r w:rsidRPr="003C7709">
        <w:rPr>
          <w:b/>
          <w:i/>
          <w:u w:val="single"/>
        </w:rPr>
        <w:t>ETC –</w:t>
      </w:r>
      <w:r>
        <w:t xml:space="preserve"> This has not changed. It is the same as in room 2301</w:t>
      </w:r>
      <w:r w:rsidR="003C7709">
        <w:t xml:space="preserve"> and</w:t>
      </w:r>
      <w:r>
        <w:t xml:space="preserve"> </w:t>
      </w:r>
      <w:r w:rsidR="003C7709">
        <w:t>controlled</w:t>
      </w:r>
      <w:r>
        <w:t xml:space="preserve"> via </w:t>
      </w:r>
      <w:r w:rsidR="003C7709">
        <w:t xml:space="preserve">rs232/LAN through the control room’s Pro2. See original 2241 plans or room 2103 plans for those details. </w:t>
      </w:r>
    </w:p>
    <w:p w:rsidR="003C7709" w:rsidRDefault="003C7709" w:rsidP="003C7709"/>
    <w:p w:rsidR="00934F63" w:rsidRDefault="003C7709" w:rsidP="003C7709">
      <w:pPr>
        <w:pStyle w:val="ListParagraph"/>
        <w:numPr>
          <w:ilvl w:val="0"/>
          <w:numId w:val="5"/>
        </w:numPr>
      </w:pPr>
      <w:r>
        <w:t>WHAT NETWORK SWITCH ARE THESE CONNECTING TO?</w:t>
      </w:r>
      <w:r w:rsidR="00934F63">
        <w:t xml:space="preserve"> </w:t>
      </w:r>
    </w:p>
    <w:p w:rsidR="00934F63" w:rsidRDefault="00934F63" w:rsidP="00934F63">
      <w:pPr>
        <w:pStyle w:val="ListParagraph"/>
        <w:numPr>
          <w:ilvl w:val="1"/>
          <w:numId w:val="5"/>
        </w:numPr>
      </w:pPr>
      <w:r>
        <w:t xml:space="preserve">Ours. </w:t>
      </w:r>
      <w:proofErr w:type="gramStart"/>
      <w:r>
        <w:t>The</w:t>
      </w:r>
      <w:proofErr w:type="gramEnd"/>
      <w:r>
        <w:t xml:space="preserve"> same way room 2103 is and under our subnet. </w:t>
      </w:r>
    </w:p>
    <w:p w:rsidR="00934F63" w:rsidRDefault="00934F63" w:rsidP="00934F63">
      <w:pPr>
        <w:ind w:left="1440"/>
      </w:pPr>
    </w:p>
    <w:p w:rsidR="003C7709" w:rsidRDefault="003C7709" w:rsidP="003C7709">
      <w:pPr>
        <w:pStyle w:val="ListParagraph"/>
        <w:numPr>
          <w:ilvl w:val="0"/>
          <w:numId w:val="5"/>
        </w:numPr>
      </w:pPr>
      <w:r>
        <w:t>WILL NEED IP ADDRESSES FOR ALL AV RELATED EQUIPMENT CONNECTED TO THE SWITCH.</w:t>
      </w:r>
    </w:p>
    <w:p w:rsidR="00934F63" w:rsidRDefault="00934F63" w:rsidP="00934F63">
      <w:pPr>
        <w:pStyle w:val="ListParagraph"/>
        <w:numPr>
          <w:ilvl w:val="1"/>
          <w:numId w:val="5"/>
        </w:numPr>
      </w:pPr>
      <w:r>
        <w:t xml:space="preserve">Of course. </w:t>
      </w:r>
    </w:p>
    <w:p w:rsidR="00934F63" w:rsidRDefault="00934F63" w:rsidP="00934F63">
      <w:pPr>
        <w:pStyle w:val="ListParagraph"/>
        <w:ind w:left="1800"/>
      </w:pPr>
    </w:p>
    <w:p w:rsidR="003C7709" w:rsidRDefault="003C7709" w:rsidP="003C7709">
      <w:pPr>
        <w:pStyle w:val="ListParagraph"/>
        <w:numPr>
          <w:ilvl w:val="0"/>
          <w:numId w:val="5"/>
        </w:numPr>
      </w:pPr>
      <w:r>
        <w:t>NOTE: THE OWNER HAS INDICATED THAT THE STREAMING OUTPUT WILL FEED VIDEO TO THE CONTROL TOUCH PANEL. IT MUST BE UNDERSTOOD THAT THE STREAMED VIDEO FEED WILL BE DELAYED FROM REAL TIME.</w:t>
      </w:r>
    </w:p>
    <w:p w:rsidR="00934F63" w:rsidRDefault="00934F63" w:rsidP="00934F63">
      <w:pPr>
        <w:pStyle w:val="ListParagraph"/>
        <w:numPr>
          <w:ilvl w:val="1"/>
          <w:numId w:val="5"/>
        </w:numPr>
      </w:pPr>
      <w:r>
        <w:t>Of course, this is way there is a real time LCD display on the lecture – manly for the cameras!  That you have neglected to show on your 2</w:t>
      </w:r>
      <w:r w:rsidRPr="00934F63">
        <w:rPr>
          <w:vertAlign w:val="superscript"/>
        </w:rPr>
        <w:t>nd</w:t>
      </w:r>
      <w:r>
        <w:t xml:space="preserve"> drawing but is on the </w:t>
      </w:r>
      <w:proofErr w:type="gramStart"/>
      <w:r>
        <w:t>1</w:t>
      </w:r>
      <w:r w:rsidRPr="00934F63">
        <w:rPr>
          <w:vertAlign w:val="superscript"/>
        </w:rPr>
        <w:t>st</w:t>
      </w:r>
      <w:r>
        <w:t xml:space="preserve"> .</w:t>
      </w:r>
      <w:proofErr w:type="gramEnd"/>
      <w:r>
        <w:t xml:space="preserve"> </w:t>
      </w:r>
    </w:p>
    <w:p w:rsidR="00934F63" w:rsidRDefault="00934F63" w:rsidP="00934F63"/>
    <w:p w:rsidR="00934F63" w:rsidRDefault="00934F63" w:rsidP="00934F63"/>
    <w:p w:rsidR="00934F63" w:rsidRPr="00425A03" w:rsidRDefault="00934F63" w:rsidP="00934F63">
      <w:bookmarkStart w:id="0" w:name="_GoBack"/>
      <w:bookmarkEnd w:id="0"/>
    </w:p>
    <w:sectPr w:rsidR="00934F63" w:rsidRPr="0042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97A18"/>
    <w:multiLevelType w:val="hybridMultilevel"/>
    <w:tmpl w:val="9AFE8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3405D"/>
    <w:multiLevelType w:val="hybridMultilevel"/>
    <w:tmpl w:val="CE60EA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1071E0"/>
    <w:multiLevelType w:val="hybridMultilevel"/>
    <w:tmpl w:val="4128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81983"/>
    <w:multiLevelType w:val="hybridMultilevel"/>
    <w:tmpl w:val="54B4E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D90816"/>
    <w:multiLevelType w:val="hybridMultilevel"/>
    <w:tmpl w:val="E8A6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90"/>
    <w:rsid w:val="000C5DA4"/>
    <w:rsid w:val="001B7390"/>
    <w:rsid w:val="002E5150"/>
    <w:rsid w:val="003C7709"/>
    <w:rsid w:val="00425A03"/>
    <w:rsid w:val="005C01C5"/>
    <w:rsid w:val="00934F63"/>
    <w:rsid w:val="00DD2792"/>
    <w:rsid w:val="00F66374"/>
    <w:rsid w:val="00F9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466B8-9152-4A1D-91FB-F4F99AB3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SteveNarf</dc:creator>
  <cp:keywords/>
  <dc:description/>
  <cp:lastModifiedBy>SteveNarf</cp:lastModifiedBy>
  <cp:revision>1</cp:revision>
  <dcterms:created xsi:type="dcterms:W3CDTF">2019-07-08T18:29:00Z</dcterms:created>
  <dcterms:modified xsi:type="dcterms:W3CDTF">2019-07-08T19:30:00Z</dcterms:modified>
</cp:coreProperties>
</file>